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FF5" w:rsidRPr="00485AC8" w:rsidRDefault="00316FF5">
      <w:pPr>
        <w:rPr>
          <w:rFonts w:cs="B Titr"/>
        </w:rPr>
      </w:pPr>
    </w:p>
    <w:tbl>
      <w:tblPr>
        <w:tblStyle w:val="TableGrid"/>
        <w:tblW w:w="11483" w:type="dxa"/>
        <w:tblInd w:w="-856" w:type="dxa"/>
        <w:tblLook w:val="04A0" w:firstRow="1" w:lastRow="0" w:firstColumn="1" w:lastColumn="0" w:noHBand="0" w:noVBand="1"/>
      </w:tblPr>
      <w:tblGrid>
        <w:gridCol w:w="2126"/>
        <w:gridCol w:w="2144"/>
        <w:gridCol w:w="7213"/>
      </w:tblGrid>
      <w:tr w:rsidR="00316FF5" w:rsidRPr="00485AC8" w:rsidTr="00524913">
        <w:trPr>
          <w:trHeight w:val="1970"/>
        </w:trPr>
        <w:tc>
          <w:tcPr>
            <w:tcW w:w="11483" w:type="dxa"/>
            <w:gridSpan w:val="3"/>
          </w:tcPr>
          <w:p w:rsidR="00316FF5" w:rsidRPr="00485AC8" w:rsidRDefault="00524913" w:rsidP="00316FF5">
            <w:pPr>
              <w:bidi/>
              <w:rPr>
                <w:rFonts w:cs="B Titr"/>
              </w:rPr>
            </w:pPr>
            <w:r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897B49" wp14:editId="144B92E9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31750</wp:posOffset>
                      </wp:positionV>
                      <wp:extent cx="4429125" cy="12382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9125" cy="1238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924C4" w:rsidRPr="00524913" w:rsidRDefault="00F924C4" w:rsidP="00F924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24913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دانشگاه علوم پزشکی زاهدان</w:t>
                                  </w:r>
                                </w:p>
                                <w:p w:rsidR="00F924C4" w:rsidRPr="00524913" w:rsidRDefault="00524913" w:rsidP="00F924C4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دانشکده علوم توانبخشی</w:t>
                                  </w:r>
                                </w:p>
                                <w:p w:rsidR="00F924C4" w:rsidRPr="00524913" w:rsidRDefault="00E548D8" w:rsidP="0052491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B Titr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24913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گروه</w:t>
                                  </w:r>
                                  <w:r w:rsidR="00F924C4" w:rsidRPr="00524913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524913" w:rsidRPr="00524913">
                                    <w:rPr>
                                      <w:rFonts w:ascii="Times New Roman" w:hAnsi="Times New Roman" w:cs="B Titr" w:hint="cs"/>
                                      <w:color w:val="000000" w:themeColor="text1"/>
                                      <w:sz w:val="24"/>
                                      <w:szCs w:val="24"/>
                                      <w:rtl/>
                                      <w:lang w:bidi="fa-IR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اپتومتری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897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4.1pt;margin-top:2.5pt;width:348.75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" filled="f" stroked="f">
                      <v:textbox>
                        <w:txbxContent>
                          <w:p w:rsidR="00F924C4" w:rsidRPr="00524913" w:rsidRDefault="00F924C4" w:rsidP="00F924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4913">
                              <w:rPr>
                                <w:rFonts w:ascii="Times New Roman" w:hAnsi="Times New Roman"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دانشگاه علوم پزشکی زاهدان</w:t>
                            </w:r>
                          </w:p>
                          <w:p w:rsidR="00F924C4" w:rsidRPr="00524913" w:rsidRDefault="00524913" w:rsidP="00F924C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دانشکده علوم توانبخشی</w:t>
                            </w:r>
                          </w:p>
                          <w:p w:rsidR="00F924C4" w:rsidRPr="00524913" w:rsidRDefault="00E548D8" w:rsidP="0052491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B Titr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24913">
                              <w:rPr>
                                <w:rFonts w:ascii="Times New Roman" w:hAnsi="Times New Roman"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گروه</w:t>
                            </w:r>
                            <w:r w:rsidR="00F924C4" w:rsidRPr="00524913">
                              <w:rPr>
                                <w:rFonts w:ascii="Times New Roman" w:hAnsi="Times New Roman"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24913" w:rsidRPr="00524913">
                              <w:rPr>
                                <w:rFonts w:ascii="Times New Roman" w:hAnsi="Times New Roman" w:cs="B Titr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اپتومتری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24C4">
              <w:rPr>
                <w:noProof/>
                <w:lang w:bidi="fa-IR"/>
              </w:rPr>
              <w:drawing>
                <wp:anchor distT="0" distB="0" distL="114300" distR="114300" simplePos="0" relativeHeight="251658240" behindDoc="0" locked="0" layoutInCell="1" allowOverlap="1" wp14:anchorId="3BAE94D6" wp14:editId="3390A0E5">
                  <wp:simplePos x="0" y="0"/>
                  <wp:positionH relativeFrom="margin">
                    <wp:posOffset>4065270</wp:posOffset>
                  </wp:positionH>
                  <wp:positionV relativeFrom="margin">
                    <wp:posOffset>59690</wp:posOffset>
                  </wp:positionV>
                  <wp:extent cx="2225675" cy="1152525"/>
                  <wp:effectExtent l="0" t="0" r="0" b="0"/>
                  <wp:wrapSquare wrapText="bothSides"/>
                  <wp:docPr id="717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1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56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</w:tc>
      </w:tr>
      <w:tr w:rsidR="00316FF5" w:rsidRPr="00485AC8" w:rsidTr="00524913">
        <w:tc>
          <w:tcPr>
            <w:tcW w:w="11483" w:type="dxa"/>
            <w:gridSpan w:val="3"/>
            <w:shd w:val="clear" w:color="auto" w:fill="D9E2F3" w:themeFill="accent5" w:themeFillTint="33"/>
          </w:tcPr>
          <w:p w:rsidR="00316FF5" w:rsidRPr="00485AC8" w:rsidRDefault="00316FF5" w:rsidP="00485AC8">
            <w:pPr>
              <w:tabs>
                <w:tab w:val="left" w:pos="3079"/>
              </w:tabs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485AC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فرم تبادل و ترجمان دانش </w:t>
            </w:r>
            <w:r w:rsidRPr="00485AC8">
              <w:rPr>
                <w:rFonts w:cs="B Titr"/>
                <w:sz w:val="28"/>
                <w:szCs w:val="28"/>
                <w:lang w:bidi="fa-IR"/>
              </w:rPr>
              <w:t>(KTE*)</w:t>
            </w:r>
          </w:p>
        </w:tc>
      </w:tr>
      <w:tr w:rsidR="00316FF5" w:rsidRPr="00485AC8" w:rsidTr="00524913">
        <w:tc>
          <w:tcPr>
            <w:tcW w:w="11483" w:type="dxa"/>
            <w:gridSpan w:val="3"/>
          </w:tcPr>
          <w:p w:rsidR="00316FF5" w:rsidRDefault="00316FF5" w:rsidP="00316FF5">
            <w:pPr>
              <w:bidi/>
              <w:rPr>
                <w:rFonts w:cs="B Titr"/>
                <w:lang w:bidi="fa-IR"/>
              </w:rPr>
            </w:pPr>
            <w:r w:rsidRPr="00485AC8">
              <w:rPr>
                <w:rFonts w:cs="B Titr" w:hint="cs"/>
                <w:rtl/>
                <w:lang w:bidi="fa-IR"/>
              </w:rPr>
              <w:t>عنوان طرح:</w:t>
            </w:r>
          </w:p>
          <w:p w:rsidR="00485AC8" w:rsidRPr="00485AC8" w:rsidRDefault="00485AC8" w:rsidP="00485AC8">
            <w:pPr>
              <w:bidi/>
              <w:rPr>
                <w:rFonts w:cs="B Titr"/>
                <w:rtl/>
                <w:lang w:bidi="fa-IR"/>
              </w:rPr>
            </w:pPr>
          </w:p>
        </w:tc>
      </w:tr>
      <w:tr w:rsidR="00485AC8" w:rsidRPr="00485AC8" w:rsidTr="00524913">
        <w:tc>
          <w:tcPr>
            <w:tcW w:w="2126" w:type="dxa"/>
          </w:tcPr>
          <w:p w:rsidR="00485AC8" w:rsidRPr="00485AC8" w:rsidRDefault="00CB46B2" w:rsidP="00CB46B2">
            <w:pPr>
              <w:bidi/>
              <w:rPr>
                <w:rFonts w:cs="B Titr"/>
                <w:rtl/>
                <w:lang w:bidi="fa-IR"/>
              </w:rPr>
            </w:pPr>
            <w:bookmarkStart w:id="0" w:name="_GoBack" w:colFirst="2" w:colLast="2"/>
            <w:r>
              <w:rPr>
                <w:rFonts w:cs="B Titr" w:hint="cs"/>
                <w:rtl/>
                <w:lang w:bidi="fa-IR"/>
              </w:rPr>
              <w:t>محل الصاق عکس</w:t>
            </w:r>
          </w:p>
        </w:tc>
        <w:tc>
          <w:tcPr>
            <w:tcW w:w="9357" w:type="dxa"/>
            <w:gridSpan w:val="2"/>
          </w:tcPr>
          <w:p w:rsidR="00485AC8" w:rsidRPr="00485AC8" w:rsidRDefault="00485AC8" w:rsidP="00485AC8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مشخصات طرح مرتبط</w:t>
            </w:r>
            <w:r>
              <w:rPr>
                <w:rFonts w:cs="B Titr"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مجریان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شناسه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ملی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اخلاق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در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پژوهش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کد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485AC8">
            <w:pPr>
              <w:bidi/>
              <w:rPr>
                <w:rFonts w:cs="2  Nazanin"/>
                <w:b/>
                <w:bCs/>
                <w:rtl/>
              </w:rPr>
            </w:pPr>
            <w:r w:rsidRPr="00485AC8">
              <w:rPr>
                <w:rFonts w:cs="2  Nazanin" w:hint="cs"/>
                <w:b/>
                <w:bCs/>
                <w:rtl/>
              </w:rPr>
              <w:t>تاریخ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اتمام</w:t>
            </w:r>
            <w:r w:rsidRPr="00485AC8">
              <w:rPr>
                <w:rFonts w:cs="2  Nazanin"/>
                <w:b/>
                <w:bCs/>
                <w:rtl/>
              </w:rPr>
              <w:t xml:space="preserve"> </w:t>
            </w:r>
            <w:r w:rsidRPr="00485AC8">
              <w:rPr>
                <w:rFonts w:cs="2  Nazanin" w:hint="cs"/>
                <w:b/>
                <w:bCs/>
                <w:rtl/>
              </w:rPr>
              <w:t>طرح</w:t>
            </w:r>
            <w:r w:rsidRPr="00485AC8">
              <w:rPr>
                <w:rFonts w:cs="2  Nazanin"/>
                <w:b/>
                <w:bCs/>
                <w:rtl/>
              </w:rPr>
              <w:t>:</w:t>
            </w:r>
          </w:p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</w:tr>
      <w:bookmarkEnd w:id="0"/>
      <w:tr w:rsidR="00316FF5" w:rsidRPr="00485AC8" w:rsidTr="00524913">
        <w:tc>
          <w:tcPr>
            <w:tcW w:w="11483" w:type="dxa"/>
            <w:gridSpan w:val="3"/>
          </w:tcPr>
          <w:p w:rsidR="00485AC8" w:rsidRPr="00485AC8" w:rsidRDefault="00316FF5" w:rsidP="00485AC8">
            <w:pPr>
              <w:bidi/>
              <w:rPr>
                <w:rFonts w:cs="B Titr"/>
                <w:rtl/>
              </w:rPr>
            </w:pPr>
            <w:r w:rsidRPr="00485AC8">
              <w:rPr>
                <w:rFonts w:cs="B Titr" w:hint="cs"/>
                <w:rtl/>
              </w:rPr>
              <w:t>عنوان خبر:</w:t>
            </w:r>
          </w:p>
          <w:p w:rsidR="00316FF5" w:rsidRPr="00485AC8" w:rsidRDefault="00316FF5" w:rsidP="00316FF5">
            <w:pPr>
              <w:bidi/>
              <w:rPr>
                <w:rFonts w:cs="B Titr"/>
              </w:rPr>
            </w:pPr>
          </w:p>
        </w:tc>
      </w:tr>
      <w:tr w:rsidR="00485AC8" w:rsidRPr="00485AC8" w:rsidTr="00524913">
        <w:trPr>
          <w:trHeight w:val="4463"/>
        </w:trPr>
        <w:tc>
          <w:tcPr>
            <w:tcW w:w="4270" w:type="dxa"/>
            <w:gridSpan w:val="2"/>
            <w:vMerge w:val="restart"/>
          </w:tcPr>
          <w:p w:rsidR="00485AC8" w:rsidRPr="00485AC8" w:rsidRDefault="00485AC8" w:rsidP="00316FF5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485AC8">
              <w:rPr>
                <w:rFonts w:cs="B Titr" w:hint="cs"/>
                <w:b/>
                <w:bCs/>
                <w:rtl/>
                <w:lang w:bidi="fa-IR"/>
              </w:rPr>
              <w:t>اطلاعات تماس: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Email: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Tel: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Fax:</w:t>
            </w: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485AC8">
              <w:rPr>
                <w:rFonts w:cs="B Titr" w:hint="cs"/>
                <w:b/>
                <w:bCs/>
                <w:rtl/>
                <w:lang w:bidi="fa-IR"/>
              </w:rPr>
              <w:t>نشانی:</w:t>
            </w: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</w:p>
          <w:p w:rsidR="00485AC8" w:rsidRPr="00485AC8" w:rsidRDefault="00485AC8" w:rsidP="00485AC8">
            <w:pPr>
              <w:bidi/>
              <w:jc w:val="right"/>
              <w:rPr>
                <w:rFonts w:cs="B Titr"/>
                <w:b/>
                <w:bCs/>
                <w:lang w:bidi="fa-IR"/>
              </w:rPr>
            </w:pPr>
            <w:r w:rsidRPr="00485AC8">
              <w:rPr>
                <w:rFonts w:cs="B Titr"/>
                <w:b/>
                <w:bCs/>
                <w:lang w:bidi="fa-IR"/>
              </w:rPr>
              <w:t>ORCID NO:</w:t>
            </w:r>
          </w:p>
          <w:p w:rsidR="00485AC8" w:rsidRPr="00485AC8" w:rsidRDefault="00485AC8" w:rsidP="00485AC8">
            <w:pPr>
              <w:bidi/>
              <w:rPr>
                <w:rFonts w:cs="B Titr"/>
                <w:b/>
                <w:bCs/>
              </w:rPr>
            </w:pPr>
          </w:p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  <w:tc>
          <w:tcPr>
            <w:tcW w:w="7213" w:type="dxa"/>
          </w:tcPr>
          <w:p w:rsidR="00485AC8" w:rsidRPr="00485AC8" w:rsidRDefault="00485AC8" w:rsidP="00316FF5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متن خبر( حداکثر 250 کلمه به زبان غیر علمی):</w:t>
            </w: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</w:tc>
      </w:tr>
      <w:tr w:rsidR="00485AC8" w:rsidRPr="00485AC8" w:rsidTr="00524913">
        <w:tc>
          <w:tcPr>
            <w:tcW w:w="4270" w:type="dxa"/>
            <w:gridSpan w:val="2"/>
            <w:vMerge/>
          </w:tcPr>
          <w:p w:rsidR="00485AC8" w:rsidRPr="00485AC8" w:rsidRDefault="00485AC8" w:rsidP="00316FF5">
            <w:pPr>
              <w:bidi/>
              <w:rPr>
                <w:rFonts w:cs="B Titr"/>
              </w:rPr>
            </w:pPr>
          </w:p>
        </w:tc>
        <w:tc>
          <w:tcPr>
            <w:tcW w:w="7213" w:type="dxa"/>
          </w:tcPr>
          <w:p w:rsidR="00485AC8" w:rsidRPr="00485AC8" w:rsidRDefault="00485AC8" w:rsidP="00485AC8">
            <w:pPr>
              <w:bidi/>
              <w:rPr>
                <w:rFonts w:cs="2  Nazanin"/>
                <w:b/>
                <w:bCs/>
                <w:rtl/>
                <w:lang w:bidi="fa-IR"/>
              </w:rPr>
            </w:pPr>
            <w:r w:rsidRPr="00485AC8">
              <w:rPr>
                <w:rFonts w:cs="2  Nazanin" w:hint="cs"/>
                <w:b/>
                <w:bCs/>
                <w:rtl/>
                <w:lang w:bidi="fa-IR"/>
              </w:rPr>
              <w:t>گروه هدف</w:t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 xml:space="preserve">رسانه ها و مردم </w:t>
            </w:r>
            <w:r w:rsidR="00040529">
              <w:rPr>
                <w:rFonts w:cs="2  Nazanin" w:hint="cs"/>
                <w:rtl/>
                <w:lang w:bidi="fa-IR"/>
              </w:rPr>
              <w:t xml:space="preserve">      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  <w:r w:rsidR="00040529">
              <w:rPr>
                <w:rFonts w:cs="2  Nazanin" w:hint="cs"/>
                <w:rtl/>
                <w:lang w:bidi="fa-IR"/>
              </w:rPr>
              <w:t xml:space="preserve">   </w:t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متخصصان وپژوهشگران</w:t>
            </w:r>
            <w:r w:rsidR="00040529">
              <w:rPr>
                <w:rFonts w:cs="2  Nazanin" w:hint="cs"/>
                <w:rtl/>
                <w:lang w:bidi="fa-IR"/>
              </w:rPr>
              <w:t xml:space="preserve">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سیاستگذاران پژوهشی</w:t>
            </w:r>
            <w:r w:rsidR="00040529">
              <w:rPr>
                <w:rFonts w:cs="2  Nazanin" w:hint="cs"/>
                <w:rtl/>
                <w:lang w:bidi="fa-IR"/>
              </w:rPr>
              <w:t xml:space="preserve">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سیاستگذاران درمانی</w:t>
            </w:r>
            <w:r w:rsidR="00040529">
              <w:rPr>
                <w:rFonts w:cs="2  Nazanin" w:hint="cs"/>
                <w:rtl/>
                <w:lang w:bidi="fa-IR"/>
              </w:rPr>
              <w:t xml:space="preserve">        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  <w:p w:rsidR="00485AC8" w:rsidRPr="00485AC8" w:rsidRDefault="00485AC8" w:rsidP="00485AC8">
            <w:pPr>
              <w:numPr>
                <w:ilvl w:val="0"/>
                <w:numId w:val="1"/>
              </w:numPr>
              <w:bidi/>
              <w:spacing w:after="160"/>
              <w:rPr>
                <w:rFonts w:cs="2  Nazanin"/>
              </w:rPr>
            </w:pPr>
            <w:r w:rsidRPr="00485AC8">
              <w:rPr>
                <w:rFonts w:cs="2  Nazanin" w:hint="cs"/>
                <w:rtl/>
                <w:lang w:bidi="fa-IR"/>
              </w:rPr>
              <w:t>مدیران نهادها وسازمانهای...</w:t>
            </w:r>
            <w:r w:rsidR="00F924C4">
              <w:rPr>
                <w:rFonts w:cs="2  Nazanin" w:hint="cs"/>
                <w:lang w:bidi="fa-IR"/>
              </w:rPr>
              <w:sym w:font="Wingdings 2" w:char="F035"/>
            </w:r>
          </w:p>
        </w:tc>
      </w:tr>
      <w:tr w:rsidR="00316FF5" w:rsidRPr="00485AC8" w:rsidTr="00524913">
        <w:trPr>
          <w:trHeight w:val="660"/>
        </w:trPr>
        <w:tc>
          <w:tcPr>
            <w:tcW w:w="11483" w:type="dxa"/>
            <w:gridSpan w:val="3"/>
          </w:tcPr>
          <w:p w:rsidR="00316FF5" w:rsidRPr="00485AC8" w:rsidRDefault="00316FF5" w:rsidP="00316FF5">
            <w:pPr>
              <w:bidi/>
              <w:rPr>
                <w:rFonts w:cs="B Titr"/>
              </w:rPr>
            </w:pPr>
            <w:r w:rsidRPr="00485AC8">
              <w:rPr>
                <w:rFonts w:cs="B Titr" w:hint="cs"/>
                <w:rtl/>
              </w:rPr>
              <w:t>مقاله مستخرج از طرح:</w:t>
            </w: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  <w:p w:rsidR="00485AC8" w:rsidRPr="00485AC8" w:rsidRDefault="00485AC8" w:rsidP="00485AC8">
            <w:pPr>
              <w:bidi/>
              <w:rPr>
                <w:rFonts w:cs="B Titr"/>
              </w:rPr>
            </w:pPr>
          </w:p>
        </w:tc>
      </w:tr>
      <w:tr w:rsidR="00485AC8" w:rsidRPr="00485AC8" w:rsidTr="00524913">
        <w:trPr>
          <w:trHeight w:val="255"/>
        </w:trPr>
        <w:tc>
          <w:tcPr>
            <w:tcW w:w="11483" w:type="dxa"/>
            <w:gridSpan w:val="3"/>
            <w:shd w:val="clear" w:color="auto" w:fill="D9E2F3" w:themeFill="accent5" w:themeFillTint="33"/>
          </w:tcPr>
          <w:p w:rsidR="00485AC8" w:rsidRPr="00485AC8" w:rsidRDefault="00B00F95" w:rsidP="00524913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B00F95">
              <w:rPr>
                <w:rFonts w:cs="B Titr" w:hint="cs"/>
                <w:rtl/>
                <w:lang w:bidi="fa-IR"/>
              </w:rPr>
              <w:t>گروه</w:t>
            </w:r>
            <w:r w:rsidRPr="00B00F95">
              <w:rPr>
                <w:rFonts w:cs="B Titr"/>
                <w:rtl/>
                <w:lang w:bidi="fa-IR"/>
              </w:rPr>
              <w:t xml:space="preserve"> </w:t>
            </w:r>
            <w:r w:rsidR="00524913">
              <w:rPr>
                <w:rFonts w:cs="B Titr" w:hint="cs"/>
                <w:rtl/>
                <w:lang w:bidi="fa-IR"/>
              </w:rPr>
              <w:t>اپتومتری</w:t>
            </w:r>
            <w:r w:rsidR="00F924C4">
              <w:rPr>
                <w:rFonts w:cs="B Titr" w:hint="cs"/>
                <w:rtl/>
                <w:lang w:bidi="fa-IR"/>
              </w:rPr>
              <w:t xml:space="preserve">؛ دانشکده </w:t>
            </w:r>
            <w:r w:rsidR="00524913">
              <w:rPr>
                <w:rFonts w:cs="B Titr" w:hint="cs"/>
                <w:rtl/>
                <w:lang w:bidi="fa-IR"/>
              </w:rPr>
              <w:t>علوم توانبخشی</w:t>
            </w:r>
          </w:p>
        </w:tc>
      </w:tr>
    </w:tbl>
    <w:p w:rsidR="00E949C1" w:rsidRPr="00485AC8" w:rsidRDefault="00040529">
      <w:pPr>
        <w:rPr>
          <w:rFonts w:cs="B Titr"/>
        </w:rPr>
      </w:pPr>
      <w:r>
        <w:rPr>
          <w:rFonts w:ascii="Calibri-Italic" w:hAnsi="Calibri-Italic" w:cs="Calibri-Italic"/>
          <w:i/>
          <w:iCs/>
          <w:sz w:val="19"/>
          <w:szCs w:val="19"/>
        </w:rPr>
        <w:t>* KTE = Knowledge Transfer &amp; Exchange</w:t>
      </w:r>
    </w:p>
    <w:sectPr w:rsidR="00E949C1" w:rsidRPr="00485AC8" w:rsidSect="00485AC8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71F1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C421D"/>
    <w:multiLevelType w:val="hybridMultilevel"/>
    <w:tmpl w:val="8CBCA3A2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275"/>
    <w:rsid w:val="00040529"/>
    <w:rsid w:val="000A72BB"/>
    <w:rsid w:val="00162987"/>
    <w:rsid w:val="00316FF5"/>
    <w:rsid w:val="00485AC8"/>
    <w:rsid w:val="00524913"/>
    <w:rsid w:val="00763020"/>
    <w:rsid w:val="00B00F95"/>
    <w:rsid w:val="00CB46B2"/>
    <w:rsid w:val="00E548D8"/>
    <w:rsid w:val="00F35275"/>
    <w:rsid w:val="00F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18E008-C01B-4196-BB84-10E49879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s.rezaei</dc:creator>
  <cp:keywords/>
  <dc:description/>
  <cp:lastModifiedBy>goftar</cp:lastModifiedBy>
  <cp:revision>2</cp:revision>
  <dcterms:created xsi:type="dcterms:W3CDTF">2023-06-18T04:45:00Z</dcterms:created>
  <dcterms:modified xsi:type="dcterms:W3CDTF">2023-06-18T04:45:00Z</dcterms:modified>
</cp:coreProperties>
</file>